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Әл-Фараби атындағы Қазақ Ұлттық университеті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Тарих факультеті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Дүниежүзі, тарихнама және деректану кафедрасы</w:t>
      </w: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</w:p>
    <w:p w:rsidR="001B3B01" w:rsidRDefault="00990FBB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«Қосалқы тариха пәндер</w:t>
      </w:r>
      <w:r w:rsidR="001B3B01"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>» бойынша</w:t>
      </w:r>
      <w:r w:rsidR="001B3B01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</w:t>
      </w:r>
    </w:p>
    <w:p w:rsidR="001B3B01" w:rsidRPr="00B05838" w:rsidRDefault="001B3B01" w:rsidP="001B3B01">
      <w:pPr>
        <w:pStyle w:val="a5"/>
        <w:ind w:left="0"/>
        <w:jc w:val="center"/>
        <w:rPr>
          <w:rFonts w:ascii="Kz Times New Roman" w:hAnsi="Kz Times New Roman"/>
          <w:b/>
          <w:color w:val="000000"/>
          <w:szCs w:val="28"/>
          <w:lang w:val="kk-KZ" w:eastAsia="ar-SA"/>
        </w:rPr>
      </w:pPr>
      <w:r>
        <w:rPr>
          <w:rFonts w:ascii="Kz Times New Roman" w:hAnsi="Kz Times New Roman"/>
          <w:b/>
          <w:color w:val="000000"/>
          <w:szCs w:val="28"/>
          <w:lang w:val="kk-KZ" w:eastAsia="ar-SA"/>
        </w:rPr>
        <w:t>қорытындылаушы</w:t>
      </w:r>
      <w:r w:rsidRPr="00B05838">
        <w:rPr>
          <w:rFonts w:ascii="Kz Times New Roman" w:hAnsi="Kz Times New Roman"/>
          <w:b/>
          <w:color w:val="000000"/>
          <w:szCs w:val="28"/>
          <w:lang w:val="kk-KZ" w:eastAsia="ar-SA"/>
        </w:rPr>
        <w:t xml:space="preserve"> емтихан бағдарламасы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7E3688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Мамандық</w:t>
      </w:r>
      <w:r w:rsidR="001903B8">
        <w:rPr>
          <w:b/>
          <w:sz w:val="28"/>
          <w:szCs w:val="28"/>
          <w:lang w:val="kk-KZ"/>
        </w:rPr>
        <w:t>тар:</w:t>
      </w:r>
      <w:r w:rsidR="007E3688">
        <w:rPr>
          <w:b/>
          <w:sz w:val="28"/>
          <w:szCs w:val="28"/>
          <w:lang w:val="kk-KZ"/>
        </w:rPr>
        <w:t xml:space="preserve"> «6</w:t>
      </w:r>
      <w:r w:rsidR="00660BAC">
        <w:rPr>
          <w:b/>
          <w:sz w:val="28"/>
          <w:szCs w:val="28"/>
          <w:lang w:val="kk-KZ"/>
        </w:rPr>
        <w:t>В022</w:t>
      </w:r>
      <w:r w:rsidR="007E3688">
        <w:rPr>
          <w:b/>
          <w:sz w:val="28"/>
          <w:szCs w:val="28"/>
          <w:lang w:val="kk-KZ"/>
        </w:rPr>
        <w:t>12</w:t>
      </w:r>
      <w:r>
        <w:rPr>
          <w:b/>
          <w:sz w:val="28"/>
          <w:szCs w:val="28"/>
          <w:lang w:val="kk-KZ"/>
        </w:rPr>
        <w:t>-тарих</w:t>
      </w:r>
      <w:r w:rsidR="007E3688">
        <w:rPr>
          <w:b/>
          <w:sz w:val="28"/>
          <w:szCs w:val="28"/>
          <w:lang w:val="kk-KZ"/>
        </w:rPr>
        <w:t xml:space="preserve"> және шет тілін меңгеру» білім беру бағдарламасы</w:t>
      </w:r>
      <w:r w:rsidR="001903B8">
        <w:rPr>
          <w:b/>
          <w:sz w:val="28"/>
          <w:szCs w:val="28"/>
          <w:lang w:val="kk-KZ"/>
        </w:rPr>
        <w:t xml:space="preserve">, </w:t>
      </w:r>
    </w:p>
    <w:p w:rsidR="001B3B01" w:rsidRDefault="007E3688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Оку түрі: күндізгі, 6</w:t>
      </w:r>
      <w:r w:rsidR="001B3B0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кредит, 1</w:t>
      </w:r>
      <w:r w:rsidR="001B3B01">
        <w:rPr>
          <w:b/>
          <w:sz w:val="28"/>
          <w:szCs w:val="28"/>
          <w:lang w:val="kk-KZ"/>
        </w:rPr>
        <w:t>-курс</w:t>
      </w: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both"/>
        <w:rPr>
          <w:b/>
          <w:sz w:val="28"/>
          <w:szCs w:val="28"/>
          <w:lang w:val="kk-KZ"/>
        </w:rPr>
      </w:pPr>
    </w:p>
    <w:p w:rsidR="001B3B01" w:rsidRDefault="001B3B01" w:rsidP="001B3B0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Алматы </w:t>
      </w:r>
    </w:p>
    <w:p w:rsidR="0042679C" w:rsidRDefault="007E3688" w:rsidP="0042679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2023 </w:t>
      </w:r>
    </w:p>
    <w:p w:rsidR="0042679C" w:rsidRDefault="0042679C" w:rsidP="0042679C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42679C">
      <w:pPr>
        <w:jc w:val="both"/>
        <w:rPr>
          <w:sz w:val="28"/>
          <w:szCs w:val="28"/>
          <w:lang w:val="kk-KZ"/>
        </w:rPr>
      </w:pPr>
      <w:r w:rsidRPr="00485DC0">
        <w:rPr>
          <w:sz w:val="28"/>
          <w:szCs w:val="28"/>
          <w:lang w:val="kk-KZ"/>
        </w:rPr>
        <w:t>Бағдарламаны 5В020300-тарих мамандығының жұмыстық оқу жоспары мен білімдік бағдарламаның пәндер каталогы негізінде жасаған т.ғ.д., профессор Т.Ә. Төлебаев</w:t>
      </w:r>
    </w:p>
    <w:p w:rsidR="0042679C" w:rsidRDefault="0042679C" w:rsidP="0042679C">
      <w:pPr>
        <w:jc w:val="both"/>
        <w:rPr>
          <w:sz w:val="28"/>
          <w:szCs w:val="28"/>
          <w:lang w:val="kk-KZ"/>
        </w:rPr>
      </w:pPr>
    </w:p>
    <w:p w:rsidR="0042679C" w:rsidRDefault="0042679C" w:rsidP="0042679C">
      <w:pPr>
        <w:jc w:val="both"/>
        <w:rPr>
          <w:sz w:val="28"/>
          <w:szCs w:val="28"/>
          <w:lang w:val="kk-KZ"/>
        </w:rPr>
      </w:pP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 w:rsidRPr="00485DC0">
        <w:rPr>
          <w:rFonts w:ascii="Kz Times New Roman" w:hAnsi="Kz Times New Roman"/>
          <w:color w:val="000000"/>
          <w:szCs w:val="28"/>
          <w:lang w:val="kk-KZ" w:eastAsia="ar-SA"/>
        </w:rPr>
        <w:t>Дүниежүзі, тарихнама және деректану кафедрасы</w:t>
      </w: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 мәжілісінде қаралған және ұсынылған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«</w:t>
      </w:r>
      <w:r w:rsidRPr="00B57C8F">
        <w:rPr>
          <w:rFonts w:ascii="Kz Times New Roman" w:hAnsi="Kz Times New Roman"/>
          <w:color w:val="000000"/>
          <w:szCs w:val="28"/>
          <w:lang w:val="kk-KZ" w:eastAsia="ar-SA"/>
        </w:rPr>
        <w:t>___</w:t>
      </w:r>
      <w:r w:rsidR="007E3688">
        <w:rPr>
          <w:rFonts w:ascii="Kz Times New Roman" w:hAnsi="Kz Times New Roman"/>
          <w:color w:val="000000"/>
          <w:szCs w:val="28"/>
          <w:lang w:val="kk-KZ" w:eastAsia="ar-SA"/>
        </w:rPr>
        <w:t>»  ______________________ 2023</w:t>
      </w:r>
      <w:r>
        <w:rPr>
          <w:rFonts w:ascii="Kz Times New Roman" w:hAnsi="Kz Times New Roman"/>
          <w:color w:val="000000"/>
          <w:szCs w:val="28"/>
          <w:lang w:val="kk-KZ" w:eastAsia="ar-SA"/>
        </w:rPr>
        <w:t>ж. Хаттама №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Кафедра меңгерушісі                                                         Р.С. Мырзабекова</w:t>
      </w:r>
    </w:p>
    <w:p w:rsidR="00287002" w:rsidRDefault="00287002" w:rsidP="00287002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287002" w:rsidRDefault="00287002" w:rsidP="00287002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Факультеттің ғылыми кеңесінде ұсынылды</w:t>
      </w:r>
    </w:p>
    <w:p w:rsidR="00287002" w:rsidRDefault="00287002" w:rsidP="00287002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>«</w:t>
      </w:r>
      <w:r w:rsidRPr="00B57C8F">
        <w:rPr>
          <w:rFonts w:ascii="Kz Times New Roman" w:hAnsi="Kz Times New Roman"/>
          <w:color w:val="000000"/>
          <w:szCs w:val="28"/>
          <w:lang w:val="kk-KZ" w:eastAsia="ar-SA"/>
        </w:rPr>
        <w:t>___</w:t>
      </w:r>
      <w:r>
        <w:rPr>
          <w:rFonts w:ascii="Kz Times New Roman" w:hAnsi="Kz Times New Roman"/>
          <w:color w:val="000000"/>
          <w:szCs w:val="28"/>
          <w:lang w:val="kk-KZ" w:eastAsia="ar-SA"/>
        </w:rPr>
        <w:t>»  ______________________ 2023ж. Хаттама №</w:t>
      </w:r>
    </w:p>
    <w:p w:rsidR="0042679C" w:rsidRDefault="0042679C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</w:p>
    <w:p w:rsidR="0042679C" w:rsidRPr="00933AE9" w:rsidRDefault="007E3688" w:rsidP="0042679C">
      <w:pPr>
        <w:pStyle w:val="a5"/>
        <w:ind w:left="0"/>
        <w:jc w:val="both"/>
        <w:rPr>
          <w:rFonts w:ascii="Kz Times New Roman" w:hAnsi="Kz Times New Roman"/>
          <w:color w:val="000000"/>
          <w:szCs w:val="28"/>
          <w:lang w:val="kk-KZ" w:eastAsia="ar-SA"/>
        </w:rPr>
      </w:pPr>
      <w:r>
        <w:rPr>
          <w:rFonts w:ascii="Kz Times New Roman" w:hAnsi="Kz Times New Roman"/>
          <w:color w:val="000000"/>
          <w:szCs w:val="28"/>
          <w:lang w:val="kk-KZ" w:eastAsia="ar-SA"/>
        </w:rPr>
        <w:t xml:space="preserve">Ғалым хатшы                                                                      Н.А. Тасилова  </w:t>
      </w:r>
      <w:r w:rsidR="0042679C">
        <w:rPr>
          <w:rFonts w:ascii="Kz Times New Roman" w:hAnsi="Kz Times New Roman"/>
          <w:color w:val="000000"/>
          <w:szCs w:val="28"/>
          <w:lang w:val="kk-KZ" w:eastAsia="ar-SA"/>
        </w:rPr>
        <w:t xml:space="preserve">                   </w:t>
      </w:r>
    </w:p>
    <w:p w:rsidR="0042679C" w:rsidRPr="00485DC0" w:rsidRDefault="0042679C" w:rsidP="0042679C">
      <w:pPr>
        <w:jc w:val="both"/>
        <w:rPr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42679C" w:rsidRDefault="0042679C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2048D" w:rsidRDefault="00D2048D" w:rsidP="001B3B01">
      <w:pPr>
        <w:jc w:val="both"/>
        <w:rPr>
          <w:b/>
          <w:sz w:val="28"/>
          <w:szCs w:val="28"/>
          <w:lang w:val="kk-KZ"/>
        </w:rPr>
      </w:pPr>
    </w:p>
    <w:p w:rsidR="00DF6A2F" w:rsidRPr="00990FBB" w:rsidRDefault="00DF6A2F" w:rsidP="00DF6A2F">
      <w:pPr>
        <w:pStyle w:val="a5"/>
        <w:rPr>
          <w:b/>
          <w:szCs w:val="28"/>
          <w:lang w:val="kk-KZ"/>
        </w:rPr>
      </w:pPr>
    </w:p>
    <w:p w:rsidR="00D2048D" w:rsidRPr="00D2048D" w:rsidRDefault="00DF6A2F" w:rsidP="00D2048D">
      <w:pPr>
        <w:jc w:val="both"/>
        <w:rPr>
          <w:b/>
          <w:sz w:val="28"/>
          <w:szCs w:val="28"/>
          <w:lang w:val="kk-KZ"/>
        </w:rPr>
      </w:pPr>
      <w:bookmarkStart w:id="0" w:name="_GoBack"/>
      <w:bookmarkEnd w:id="0"/>
      <w:r w:rsidRPr="00D2048D">
        <w:rPr>
          <w:b/>
          <w:sz w:val="28"/>
          <w:szCs w:val="28"/>
          <w:lang w:val="kk-KZ"/>
        </w:rPr>
        <w:lastRenderedPageBreak/>
        <w:t xml:space="preserve">                             </w:t>
      </w:r>
      <w:r w:rsidR="00D2048D" w:rsidRPr="00D2048D">
        <w:rPr>
          <w:b/>
          <w:sz w:val="28"/>
          <w:szCs w:val="28"/>
          <w:lang w:val="kk-KZ"/>
        </w:rPr>
        <w:t>Қорытындылаушы емтиханның өтілу түрі – жазбаша универ жүйесі:</w:t>
      </w:r>
    </w:p>
    <w:p w:rsidR="00D2048D" w:rsidRPr="00D2048D" w:rsidRDefault="00D2048D" w:rsidP="00D2048D">
      <w:pPr>
        <w:jc w:val="both"/>
        <w:rPr>
          <w:b/>
          <w:sz w:val="28"/>
          <w:szCs w:val="28"/>
          <w:lang w:val="kk-KZ"/>
        </w:rPr>
      </w:pPr>
    </w:p>
    <w:p w:rsidR="00D2048D" w:rsidRPr="00347D39" w:rsidRDefault="00D2048D" w:rsidP="00D2048D">
      <w:pPr>
        <w:jc w:val="both"/>
        <w:rPr>
          <w:sz w:val="28"/>
          <w:szCs w:val="28"/>
          <w:lang w:val="kk-KZ"/>
        </w:rPr>
      </w:pPr>
      <w:r w:rsidRPr="00347D39">
        <w:rPr>
          <w:sz w:val="28"/>
          <w:szCs w:val="28"/>
          <w:lang w:val="kk-KZ"/>
        </w:rPr>
        <w:t>Дәстүрлі –сұраққа жазбаша жауап беру</w:t>
      </w:r>
    </w:p>
    <w:p w:rsidR="00D2048D" w:rsidRPr="00347D39" w:rsidRDefault="00D2048D" w:rsidP="00D2048D">
      <w:pPr>
        <w:jc w:val="both"/>
        <w:rPr>
          <w:sz w:val="28"/>
          <w:szCs w:val="28"/>
          <w:lang w:val="kk-KZ"/>
        </w:rPr>
      </w:pPr>
    </w:p>
    <w:p w:rsidR="00347D39" w:rsidRDefault="00347D39" w:rsidP="00D2048D">
      <w:pPr>
        <w:jc w:val="center"/>
        <w:rPr>
          <w:b/>
          <w:color w:val="000000"/>
          <w:sz w:val="28"/>
          <w:szCs w:val="28"/>
          <w:lang w:val="kk-KZ" w:eastAsia="ar-SA"/>
        </w:rPr>
      </w:pPr>
    </w:p>
    <w:p w:rsidR="00D2048D" w:rsidRPr="00D2048D" w:rsidRDefault="00D2048D" w:rsidP="00D2048D">
      <w:pPr>
        <w:jc w:val="center"/>
        <w:rPr>
          <w:b/>
          <w:sz w:val="28"/>
          <w:szCs w:val="28"/>
          <w:lang w:val="kk-KZ"/>
        </w:rPr>
      </w:pPr>
      <w:r w:rsidRPr="00D2048D">
        <w:rPr>
          <w:b/>
          <w:color w:val="000000"/>
          <w:sz w:val="28"/>
          <w:szCs w:val="28"/>
          <w:lang w:val="kk-KZ" w:eastAsia="ar-SA"/>
        </w:rPr>
        <w:t>Қорытындылаушы емтихан бағдарламасы</w:t>
      </w:r>
    </w:p>
    <w:p w:rsidR="00DF6A2F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                     </w:t>
      </w:r>
    </w:p>
    <w:p w:rsidR="00DF6A2F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</w:p>
    <w:p w:rsidR="001B3B01" w:rsidRPr="00D2048D" w:rsidRDefault="00DF6A2F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</w:t>
      </w:r>
      <w:r w:rsidRPr="00D2048D">
        <w:rPr>
          <w:b/>
          <w:sz w:val="28"/>
          <w:szCs w:val="28"/>
          <w:lang w:val="kk-KZ"/>
        </w:rPr>
        <w:t xml:space="preserve">Кіріспе. </w:t>
      </w:r>
    </w:p>
    <w:p w:rsidR="00DF6A2F" w:rsidRPr="00D2048D" w:rsidRDefault="006F5AF8" w:rsidP="00DF6A2F">
      <w:pPr>
        <w:tabs>
          <w:tab w:val="left" w:pos="120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DF6A2F" w:rsidRPr="00D2048D">
        <w:rPr>
          <w:b/>
          <w:sz w:val="28"/>
          <w:szCs w:val="28"/>
          <w:lang w:val="kk-KZ"/>
        </w:rPr>
        <w:t>Тарихи қосалқы п</w:t>
      </w:r>
      <w:r>
        <w:rPr>
          <w:b/>
          <w:sz w:val="28"/>
          <w:szCs w:val="28"/>
          <w:lang w:val="kk-KZ"/>
        </w:rPr>
        <w:t>әндердiң тарих ғылымындағы орны.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түрлерi, өзара байланысы, тарих ғылымын дамытудағы ролi.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 теориялық, методологиялық мәселелерi. Зерттеу деңгейi.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қосалқы пәндердiң дерек көздерi.</w:t>
      </w:r>
    </w:p>
    <w:p w:rsidR="00DF6A2F" w:rsidRPr="00D2048D" w:rsidRDefault="001B3B01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</w:t>
      </w:r>
      <w:r w:rsidR="00DF6A2F" w:rsidRPr="00D2048D">
        <w:rPr>
          <w:b/>
          <w:sz w:val="28"/>
          <w:szCs w:val="28"/>
          <w:lang w:val="kk-KZ"/>
        </w:rPr>
        <w:t xml:space="preserve">Палеография және археография.    </w:t>
      </w:r>
    </w:p>
    <w:p w:rsidR="00DF6A2F" w:rsidRPr="00D2048D" w:rsidRDefault="001B3B01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     </w:t>
      </w:r>
      <w:r w:rsidR="00DF6A2F" w:rsidRPr="00D2048D">
        <w:rPr>
          <w:sz w:val="28"/>
          <w:szCs w:val="28"/>
          <w:lang w:val="kk-KZ"/>
        </w:rPr>
        <w:t>Палеографияның міндеттері мен мақсаты.</w:t>
      </w: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>Тарихи қосалқы пән ретiндегi палеографияның маңызы. Негiзгi мiндеттерi. Зерттеу әдiсi. Ғылым ретінде  қалыптасуы мен дамуы.</w:t>
      </w:r>
      <w:r w:rsidRPr="00D2048D">
        <w:rPr>
          <w:sz w:val="28"/>
          <w:szCs w:val="28"/>
          <w:lang w:val="kk-KZ"/>
        </w:rPr>
        <w:t xml:space="preserve"> </w:t>
      </w:r>
      <w:r w:rsidR="00DF6A2F" w:rsidRPr="00D2048D">
        <w:rPr>
          <w:sz w:val="28"/>
          <w:szCs w:val="28"/>
          <w:lang w:val="kk-KZ"/>
        </w:rPr>
        <w:t>Көне жазба ескерткіштерді зерттеудегі полеографияның қызметі. Жазу құралдары мен материалдары. Қағаз жасау ісі.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Археография және эпиграфика.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Археографияның даму тарихы.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Жазба деректер түрлері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 xml:space="preserve"> Эпиграфика пәні.  Мақсаты мен міндеттері.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             </w:t>
      </w:r>
      <w:r w:rsidRPr="00D2048D">
        <w:rPr>
          <w:b/>
          <w:sz w:val="28"/>
          <w:szCs w:val="28"/>
          <w:lang w:val="kk-KZ"/>
        </w:rPr>
        <w:t>Сфрагистика және геральдика, вексилология қосалқы тарихи пәндер</w:t>
      </w:r>
      <w:r w:rsidR="001B3B01" w:rsidRPr="00D2048D">
        <w:rPr>
          <w:b/>
          <w:sz w:val="28"/>
          <w:szCs w:val="28"/>
          <w:lang w:val="kk-KZ"/>
        </w:rPr>
        <w:t xml:space="preserve">. </w:t>
      </w: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«Сфрагистика мен геральдика, вексилологияның тарих ғылымындағы орны мен маңызы».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Геральдиканың тарих ғылымына қосар үлесi. Геральдиканың ғылым ретiнде дамуы. Герольдтар институты.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Сфрагистиканың ғылыми дамуы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Вексилология қосалқы тарихи пән.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Тәуелсіз Қазақстан рәміздері 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Pr="00D2048D">
        <w:rPr>
          <w:b/>
          <w:sz w:val="28"/>
          <w:szCs w:val="28"/>
          <w:lang w:val="kk-KZ"/>
        </w:rPr>
        <w:t>Фалеристика қосалқы тарихи пән.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Фалеристика туралы ұғым.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Әлемдік марапаттау жүйесі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Қазақстандағы марапаттау жүйесінің тарихы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                 </w:t>
      </w:r>
      <w:r w:rsidRPr="00D2048D">
        <w:rPr>
          <w:b/>
          <w:sz w:val="28"/>
          <w:szCs w:val="28"/>
          <w:lang w:val="kk-KZ"/>
        </w:rPr>
        <w:t>Тарихи метрология</w:t>
      </w:r>
    </w:p>
    <w:p w:rsidR="00DF6A2F" w:rsidRPr="00D2048D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</w:rPr>
        <w:t>«</w:t>
      </w: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</w:t>
      </w:r>
      <w:r w:rsidRPr="00D2048D">
        <w:rPr>
          <w:sz w:val="28"/>
          <w:szCs w:val="28"/>
          <w:lang w:val="kk-KZ"/>
        </w:rPr>
        <w:t xml:space="preserve"> -қосалқы тарихи пән</w:t>
      </w:r>
      <w:r w:rsidRPr="00D2048D">
        <w:rPr>
          <w:sz w:val="28"/>
          <w:szCs w:val="28"/>
        </w:rPr>
        <w:t xml:space="preserve">». </w:t>
      </w:r>
      <w:proofErr w:type="spellStart"/>
      <w:r w:rsidRPr="00D2048D">
        <w:rPr>
          <w:sz w:val="28"/>
          <w:szCs w:val="28"/>
        </w:rPr>
        <w:t>Тарихи</w:t>
      </w:r>
      <w:proofErr w:type="spellEnd"/>
      <w:r w:rsidRPr="00D2048D">
        <w:rPr>
          <w:sz w:val="28"/>
          <w:szCs w:val="28"/>
        </w:rPr>
        <w:t xml:space="preserve"> метрология </w:t>
      </w:r>
      <w:proofErr w:type="spellStart"/>
      <w:r w:rsidRPr="00D2048D">
        <w:rPr>
          <w:sz w:val="28"/>
          <w:szCs w:val="28"/>
        </w:rPr>
        <w:t>пәнi</w:t>
      </w:r>
      <w:proofErr w:type="spellEnd"/>
      <w:r w:rsidRPr="00D2048D">
        <w:rPr>
          <w:sz w:val="28"/>
          <w:szCs w:val="28"/>
        </w:rPr>
        <w:t xml:space="preserve">. </w:t>
      </w:r>
      <w:r w:rsidRPr="00D2048D">
        <w:rPr>
          <w:sz w:val="28"/>
          <w:szCs w:val="28"/>
          <w:lang w:val="kk-KZ"/>
        </w:rPr>
        <w:t xml:space="preserve"> </w:t>
      </w:r>
      <w:proofErr w:type="spellStart"/>
      <w:r w:rsidRPr="00D2048D">
        <w:rPr>
          <w:sz w:val="28"/>
          <w:szCs w:val="28"/>
        </w:rPr>
        <w:t>Зерттелу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дәрежесi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Зерттеу</w:t>
      </w:r>
      <w:proofErr w:type="spellEnd"/>
      <w:r w:rsidRPr="00D2048D">
        <w:rPr>
          <w:sz w:val="28"/>
          <w:szCs w:val="28"/>
        </w:rPr>
        <w:t xml:space="preserve"> </w:t>
      </w:r>
      <w:proofErr w:type="spellStart"/>
      <w:r w:rsidRPr="00D2048D">
        <w:rPr>
          <w:sz w:val="28"/>
          <w:szCs w:val="28"/>
        </w:rPr>
        <w:t>әдiстерi</w:t>
      </w:r>
      <w:proofErr w:type="spellEnd"/>
      <w:r w:rsidRPr="00D2048D">
        <w:rPr>
          <w:sz w:val="28"/>
          <w:szCs w:val="28"/>
        </w:rPr>
        <w:t xml:space="preserve">. </w:t>
      </w:r>
      <w:proofErr w:type="spellStart"/>
      <w:r w:rsidRPr="00D2048D">
        <w:rPr>
          <w:sz w:val="28"/>
          <w:szCs w:val="28"/>
        </w:rPr>
        <w:t>Терминдерi</w:t>
      </w:r>
      <w:proofErr w:type="spellEnd"/>
      <w:r w:rsidRPr="00D2048D">
        <w:rPr>
          <w:sz w:val="28"/>
          <w:szCs w:val="28"/>
        </w:rPr>
        <w:t>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Европа мен Ресейдегі өлшем жүйесінің дамуы.  Қазақстандағы өлшем жүйесінің қалыптасуы. Қазақша өлшем бiрлiктері.</w:t>
      </w:r>
    </w:p>
    <w:p w:rsidR="00DF6A2F" w:rsidRPr="00D2048D" w:rsidRDefault="00DF6A2F" w:rsidP="00DF6A2F">
      <w:pPr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Хронология - қосалқы тарихи пән.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Хронология пәнi. Негiзгi мiндеттерi мен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Хронологияның ғылым ретiнде қалыптасуы.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Уақыттың өлшем бiрлiктерi. Жұлдыздық уақыт. Жергiлiктi уақыт. Декреттiк уақыт. Тоғыс есебi. Күн мен айдың тұтылуы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Нумизматика - қосалқы тарихи пән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Тарихи қосалқы пән </w:t>
      </w:r>
      <w:r w:rsidR="001B3B01" w:rsidRPr="00D2048D">
        <w:rPr>
          <w:sz w:val="28"/>
          <w:szCs w:val="28"/>
          <w:lang w:val="kk-KZ"/>
        </w:rPr>
        <w:t xml:space="preserve">ретiндегi нумизматиканың маңызы. </w:t>
      </w:r>
      <w:r w:rsidRPr="00D2048D">
        <w:rPr>
          <w:sz w:val="28"/>
          <w:szCs w:val="28"/>
          <w:lang w:val="kk-KZ"/>
        </w:rPr>
        <w:t xml:space="preserve"> Нумизматика пәнi, мiндеттерi, зерттеу әдiстерi. Ғылым ретiнде дамуы. Қазақстан нумизматикасы.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lastRenderedPageBreak/>
        <w:t>Нумизматиканың негiзгi түсiнiктерi мен терминдерi.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Бонистика. Ақша жасау iсiнiң негiзгi кезендерi. Қазақстандағы ақша реформалары.</w:t>
      </w:r>
    </w:p>
    <w:p w:rsidR="001B3B01" w:rsidRPr="00D2048D" w:rsidRDefault="00DF6A2F" w:rsidP="001B3B01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Генеология.    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Генеалогияның тарих ғылымында атқаратын ролi, негiзгi мiндеттерi, зерттеу әдiстерi.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 xml:space="preserve"> Генеологияның ғылым ретінде қалыптасуы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>Генеологияның тарихнамасы. Зерттелу дәрежесi.</w:t>
      </w:r>
    </w:p>
    <w:p w:rsidR="00DF6A2F" w:rsidRPr="00D2048D" w:rsidRDefault="00DF6A2F" w:rsidP="00DF6A2F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Қазақ халқының шежіресі.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Шежiре деректерi- көне мәдениет жазбалары, ауыз әдебиет мұралары.</w:t>
      </w:r>
      <w:r w:rsidR="001B3B01" w:rsidRPr="00D2048D">
        <w:rPr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Қазақ шежiресi, этногенезi- генеологиялық деректерде</w:t>
      </w:r>
      <w:r w:rsidR="001B3B01" w:rsidRPr="00D2048D">
        <w:rPr>
          <w:sz w:val="28"/>
          <w:szCs w:val="28"/>
          <w:lang w:val="kk-KZ"/>
        </w:rPr>
        <w:t xml:space="preserve">. </w:t>
      </w:r>
      <w:r w:rsidRPr="00D2048D">
        <w:rPr>
          <w:sz w:val="28"/>
          <w:szCs w:val="28"/>
          <w:lang w:val="kk-KZ"/>
        </w:rPr>
        <w:t xml:space="preserve"> Қазақ шежiресi туралы деректердiң жетiстiктерi мен кемшiлiктерi.</w:t>
      </w:r>
    </w:p>
    <w:p w:rsidR="001B3B01" w:rsidRPr="00D2048D" w:rsidRDefault="00DF6A2F" w:rsidP="001B3B01">
      <w:pPr>
        <w:jc w:val="both"/>
        <w:rPr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>Тарихи география</w:t>
      </w:r>
      <w:r w:rsidR="00D2048D" w:rsidRPr="00D2048D">
        <w:rPr>
          <w:b/>
          <w:sz w:val="28"/>
          <w:szCs w:val="28"/>
          <w:lang w:val="kk-KZ"/>
        </w:rPr>
        <w:t xml:space="preserve"> мен картография</w:t>
      </w:r>
      <w:r w:rsidRPr="00D2048D">
        <w:rPr>
          <w:b/>
          <w:sz w:val="28"/>
          <w:szCs w:val="28"/>
          <w:lang w:val="kk-KZ"/>
        </w:rPr>
        <w:t>.</w:t>
      </w:r>
    </w:p>
    <w:p w:rsidR="00DF6A2F" w:rsidRPr="00D2048D" w:rsidRDefault="00DF6A2F" w:rsidP="00DF6A2F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 Тарихи география қосалқы тарихи пән.  Қазақстандағы этникалық және  демографиялық  процесстер.</w:t>
      </w:r>
      <w:r w:rsidR="00D2048D" w:rsidRPr="00D2048D">
        <w:rPr>
          <w:sz w:val="28"/>
          <w:szCs w:val="28"/>
          <w:lang w:val="kk-KZ"/>
        </w:rPr>
        <w:t xml:space="preserve"> Картография пәні, мақсат міндеттері. Қартографияның қалыптасуы. Қазақстандағы картография мәселелері</w:t>
      </w:r>
    </w:p>
    <w:p w:rsidR="00D2048D" w:rsidRPr="00D2048D" w:rsidRDefault="00D2048D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Тарихи онамастика   </w:t>
      </w:r>
    </w:p>
    <w:p w:rsidR="00D2048D" w:rsidRPr="00D2048D" w:rsidRDefault="00D2048D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 xml:space="preserve"> Онамастиканың мақсаты мен міндеттері. Салалары мен ерекшеліктері. Деректері.  Онамастиканың ғылым ретінде дамуы.</w:t>
      </w:r>
      <w:r w:rsidRPr="00D2048D">
        <w:rPr>
          <w:b/>
          <w:sz w:val="28"/>
          <w:szCs w:val="28"/>
          <w:lang w:val="kk-KZ"/>
        </w:rPr>
        <w:t xml:space="preserve"> </w:t>
      </w:r>
      <w:r w:rsidRPr="00D2048D">
        <w:rPr>
          <w:sz w:val="28"/>
          <w:szCs w:val="28"/>
          <w:lang w:val="kk-KZ"/>
        </w:rPr>
        <w:t>Антропонимика. Қазақ антропонимикасы</w:t>
      </w:r>
    </w:p>
    <w:p w:rsidR="00D2048D" w:rsidRPr="00D2048D" w:rsidRDefault="00D2048D" w:rsidP="00DF6A2F">
      <w:pPr>
        <w:jc w:val="both"/>
        <w:rPr>
          <w:sz w:val="28"/>
          <w:szCs w:val="28"/>
          <w:lang w:val="kk-KZ"/>
        </w:rPr>
      </w:pPr>
    </w:p>
    <w:p w:rsidR="00D2048D" w:rsidRPr="00D2048D" w:rsidRDefault="00DF6A2F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Тарихи топонимика </w:t>
      </w:r>
    </w:p>
    <w:p w:rsidR="00DF6A2F" w:rsidRPr="00D2048D" w:rsidRDefault="00DF6A2F" w:rsidP="00D2048D">
      <w:pPr>
        <w:jc w:val="both"/>
        <w:rPr>
          <w:sz w:val="28"/>
          <w:szCs w:val="28"/>
          <w:lang w:val="kk-KZ"/>
        </w:rPr>
      </w:pPr>
      <w:r w:rsidRPr="00D2048D">
        <w:rPr>
          <w:sz w:val="28"/>
          <w:szCs w:val="28"/>
          <w:lang w:val="kk-KZ"/>
        </w:rPr>
        <w:t>Тарихи топанимиканың өзекті мәселелері мен дамуы.</w:t>
      </w:r>
      <w:r w:rsidR="00D2048D" w:rsidRPr="00D2048D">
        <w:rPr>
          <w:sz w:val="28"/>
          <w:szCs w:val="28"/>
          <w:lang w:val="kk-KZ"/>
        </w:rPr>
        <w:t xml:space="preserve"> Қазақстандағы жер-су атаулары. Еліміздегі елді мекендердің атаулары. </w:t>
      </w:r>
      <w:r w:rsidRPr="00D2048D">
        <w:rPr>
          <w:sz w:val="28"/>
          <w:szCs w:val="28"/>
          <w:lang w:val="kk-KZ"/>
        </w:rPr>
        <w:t>Қазақстандағы топоним</w:t>
      </w:r>
      <w:r w:rsidR="00D2048D" w:rsidRPr="00D2048D">
        <w:rPr>
          <w:sz w:val="28"/>
          <w:szCs w:val="28"/>
          <w:lang w:val="kk-KZ"/>
        </w:rPr>
        <w:t>икалық өзгерістер мен проблемалар</w:t>
      </w:r>
    </w:p>
    <w:p w:rsidR="00DF6A2F" w:rsidRPr="00D2048D" w:rsidRDefault="00DF6A2F" w:rsidP="00D2048D">
      <w:pPr>
        <w:jc w:val="both"/>
        <w:rPr>
          <w:b/>
          <w:sz w:val="28"/>
          <w:szCs w:val="28"/>
          <w:lang w:val="kk-KZ"/>
        </w:rPr>
      </w:pPr>
      <w:r w:rsidRPr="00D2048D">
        <w:rPr>
          <w:b/>
          <w:sz w:val="28"/>
          <w:szCs w:val="28"/>
          <w:lang w:val="kk-KZ"/>
        </w:rPr>
        <w:t xml:space="preserve"> </w:t>
      </w:r>
    </w:p>
    <w:p w:rsidR="00426DBA" w:rsidRDefault="00287002">
      <w:pPr>
        <w:rPr>
          <w:lang w:val="kk-KZ"/>
        </w:rPr>
      </w:pPr>
    </w:p>
    <w:p w:rsidR="00D2048D" w:rsidRDefault="00D2048D">
      <w:pPr>
        <w:rPr>
          <w:lang w:val="kk-KZ"/>
        </w:rPr>
      </w:pP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  <w:r w:rsidRPr="00187A3D">
        <w:rPr>
          <w:b/>
          <w:sz w:val="28"/>
          <w:szCs w:val="28"/>
          <w:lang w:val="kk-KZ"/>
        </w:rPr>
        <w:t>Емтихан нәтижелерін бағалау критерилері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center"/>
        <w:rPr>
          <w:b/>
          <w:sz w:val="28"/>
          <w:szCs w:val="28"/>
          <w:lang w:val="kk-KZ"/>
        </w:rPr>
      </w:pP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 w:rsidRPr="00187A3D">
        <w:rPr>
          <w:sz w:val="28"/>
          <w:szCs w:val="28"/>
          <w:lang w:val="kk-KZ"/>
        </w:rPr>
        <w:t>Студенттердің емтихан білімін бағалау критерилері</w:t>
      </w:r>
      <w:r>
        <w:rPr>
          <w:sz w:val="28"/>
          <w:szCs w:val="28"/>
          <w:lang w:val="kk-KZ"/>
        </w:rPr>
        <w:t>: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«</w:t>
      </w:r>
      <w:r w:rsidRPr="007E3688">
        <w:rPr>
          <w:b/>
          <w:sz w:val="28"/>
          <w:szCs w:val="28"/>
          <w:lang w:val="kk-KZ"/>
        </w:rPr>
        <w:t>Өте жақсы</w:t>
      </w:r>
      <w:r>
        <w:rPr>
          <w:sz w:val="28"/>
          <w:szCs w:val="28"/>
          <w:lang w:val="kk-KZ"/>
        </w:rPr>
        <w:t>» - мәселе толық баяндалған және сипаттау барысында: берілген сұрақтарға жан-жақты сипаттама берген; басты тұжырымдар мен қорытындылан айқындалған; оларға кешенді түрде талдау жасалған; мәселе көлемінде бірнеше еңбек пайдаланылған; студент өз көзқарастарын білдіре отырып, ұсыныстар жасаған.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«Жақсы» - мәселенің негізгі мазмұны ашылған, сұрақтарға жүйелі талдау жасалған, басты </w:t>
      </w:r>
      <w:r w:rsidR="00363537">
        <w:rPr>
          <w:sz w:val="28"/>
          <w:szCs w:val="28"/>
          <w:lang w:val="kk-KZ"/>
        </w:rPr>
        <w:t xml:space="preserve">ерекшеліктерді </w:t>
      </w:r>
      <w:r>
        <w:rPr>
          <w:sz w:val="28"/>
          <w:szCs w:val="28"/>
          <w:lang w:val="kk-KZ"/>
        </w:rPr>
        <w:t>айқындай алған. Бірақ өз көзқарастары мен ұсыныстары нақты және айқын емес, салыстырмалы талдау аз, қорытындылаушы пікірлері жалпылама жасалған.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7E3688">
        <w:rPr>
          <w:b/>
          <w:sz w:val="28"/>
          <w:szCs w:val="28"/>
          <w:lang w:val="kk-KZ"/>
        </w:rPr>
        <w:t>Қанағаттанарлық</w:t>
      </w:r>
      <w:r>
        <w:rPr>
          <w:sz w:val="28"/>
          <w:szCs w:val="28"/>
          <w:lang w:val="kk-KZ"/>
        </w:rPr>
        <w:t xml:space="preserve">» - жауаптар жүйесіз, үстірт, негізінен оқу құралы көлемінде жазылған. </w:t>
      </w:r>
      <w:r w:rsidR="00363537">
        <w:rPr>
          <w:sz w:val="28"/>
          <w:szCs w:val="28"/>
          <w:lang w:val="kk-KZ"/>
        </w:rPr>
        <w:t xml:space="preserve"> Басты мәселелерге </w:t>
      </w:r>
      <w:r>
        <w:rPr>
          <w:sz w:val="28"/>
          <w:szCs w:val="28"/>
          <w:lang w:val="kk-KZ"/>
        </w:rPr>
        <w:t xml:space="preserve">талдау жасалмаған, өз көзқарастары мен ұсыныстары жазылмаған, бағдарламалық материал 50 пайыздан төмен игерілген, қателіктер де кездеседі, </w:t>
      </w:r>
      <w:r w:rsidR="00363537">
        <w:rPr>
          <w:sz w:val="28"/>
          <w:szCs w:val="28"/>
          <w:lang w:val="kk-KZ"/>
        </w:rPr>
        <w:t xml:space="preserve">маңызы мен ерекшеліктері </w:t>
      </w:r>
      <w:r>
        <w:rPr>
          <w:sz w:val="28"/>
          <w:szCs w:val="28"/>
          <w:lang w:val="kk-KZ"/>
        </w:rPr>
        <w:t>дұрыс көрсетілмеген.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«</w:t>
      </w:r>
      <w:r w:rsidRPr="008B755A">
        <w:rPr>
          <w:b/>
          <w:sz w:val="28"/>
          <w:szCs w:val="28"/>
          <w:lang w:val="kk-KZ"/>
        </w:rPr>
        <w:t>Қанағаттанарлықсыз</w:t>
      </w:r>
      <w:r>
        <w:rPr>
          <w:sz w:val="28"/>
          <w:szCs w:val="28"/>
          <w:lang w:val="kk-KZ"/>
        </w:rPr>
        <w:t xml:space="preserve">» - жазылған жауап тақырыпқа тікелей қатысты емес, немесе басқа мәселеге арналған, бағдарламада көрсетілгендей </w:t>
      </w:r>
      <w:r w:rsidR="00363537">
        <w:rPr>
          <w:sz w:val="28"/>
          <w:szCs w:val="28"/>
          <w:lang w:val="kk-KZ"/>
        </w:rPr>
        <w:t>мәселенің мәні мен мазмұны ашылмаған</w:t>
      </w:r>
      <w:r>
        <w:rPr>
          <w:sz w:val="28"/>
          <w:szCs w:val="28"/>
          <w:lang w:val="kk-KZ"/>
        </w:rPr>
        <w:t>, жауаптарында қателер орын алған.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</w:p>
    <w:p w:rsidR="00363537" w:rsidRDefault="00363537" w:rsidP="00363537">
      <w:pPr>
        <w:tabs>
          <w:tab w:val="left" w:pos="180"/>
          <w:tab w:val="left" w:pos="1200"/>
        </w:tabs>
        <w:suppressAutoHyphens/>
        <w:ind w:firstLine="85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Емтиханға дайындалу үшін ұсынылатын ә</w:t>
      </w:r>
      <w:r w:rsidRPr="0073485A">
        <w:rPr>
          <w:b/>
          <w:sz w:val="28"/>
          <w:szCs w:val="28"/>
          <w:lang w:val="kk-KZ"/>
        </w:rPr>
        <w:t>дебиет</w:t>
      </w:r>
      <w:r>
        <w:rPr>
          <w:b/>
          <w:sz w:val="28"/>
          <w:szCs w:val="28"/>
          <w:lang w:val="kk-KZ"/>
        </w:rPr>
        <w:t>тер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</w:rPr>
        <w:t xml:space="preserve">Введение в специальные исторические дисциплины. </w:t>
      </w:r>
      <w:r w:rsidRPr="00363537">
        <w:rPr>
          <w:rFonts w:ascii="Times New Roman" w:hAnsi="Times New Roman"/>
          <w:sz w:val="28"/>
          <w:szCs w:val="28"/>
          <w:lang w:val="kk-KZ"/>
        </w:rPr>
        <w:t>Учебник для студентов выс. Уч. заведений/ под ред. Г.А. Леонтьевой. М., 2000.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 Оқу құралы. Алматы, 2013.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Оқу құралы. Алматы, 2015.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Оқу құралы. Алматы, 2017.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Е. Шаймерден. Қазақ елінің рәміздері. Алматы, 2006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Сейдімбек А. Қазақтың ауызша тарихы. Астана, 2007.</w:t>
      </w:r>
    </w:p>
    <w:p w:rsidR="00363537" w:rsidRPr="00CA3A5D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</w:t>
      </w:r>
      <w:r w:rsidRPr="00CA3A5D">
        <w:rPr>
          <w:rFonts w:ascii="Times New Roman" w:hAnsi="Times New Roman"/>
          <w:lang w:val="kk-KZ"/>
        </w:rPr>
        <w:t>», 2010.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81846" w:rsidRDefault="00363537" w:rsidP="00363537">
      <w:pPr>
        <w:pStyle w:val="a7"/>
        <w:ind w:left="425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81846">
        <w:rPr>
          <w:rFonts w:ascii="Times New Roman" w:hAnsi="Times New Roman"/>
          <w:b/>
          <w:bCs/>
          <w:sz w:val="28"/>
          <w:szCs w:val="28"/>
          <w:lang w:val="kk-KZ"/>
        </w:rPr>
        <w:t>Онлайн түрінде қолжетімді (университет кітапханасы):</w:t>
      </w:r>
    </w:p>
    <w:p w:rsidR="00363537" w:rsidRDefault="00363537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1-бөлім.Электронды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>Төлебаев Т.Ә. Қосалқы тарихи пәндер. 11-бөлім. Электронды оқу құралы. Алматы, 2016.</w:t>
      </w:r>
    </w:p>
    <w:p w:rsidR="00363537" w:rsidRPr="00363537" w:rsidRDefault="00363537" w:rsidP="00363537">
      <w:pPr>
        <w:pStyle w:val="a7"/>
        <w:numPr>
          <w:ilvl w:val="0"/>
          <w:numId w:val="2"/>
        </w:numPr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363537">
        <w:rPr>
          <w:rFonts w:ascii="Times New Roman" w:hAnsi="Times New Roman"/>
          <w:sz w:val="28"/>
          <w:szCs w:val="28"/>
          <w:lang w:val="kk-KZ"/>
        </w:rPr>
        <w:t xml:space="preserve"> Төлебаев Т.Ә. Қосалқы тарихи пәндер. Оқу құралы. Алматы, 2017.</w:t>
      </w:r>
    </w:p>
    <w:p w:rsidR="00D2048D" w:rsidRDefault="00D2048D" w:rsidP="00D2048D">
      <w:pPr>
        <w:tabs>
          <w:tab w:val="left" w:pos="180"/>
          <w:tab w:val="left" w:pos="1200"/>
        </w:tabs>
        <w:suppressAutoHyphens/>
        <w:ind w:firstLine="851"/>
        <w:jc w:val="both"/>
        <w:rPr>
          <w:sz w:val="28"/>
          <w:szCs w:val="28"/>
          <w:lang w:val="kk-KZ"/>
        </w:rPr>
      </w:pPr>
    </w:p>
    <w:p w:rsidR="00D2048D" w:rsidRPr="00D2048D" w:rsidRDefault="00D2048D">
      <w:pPr>
        <w:rPr>
          <w:lang w:val="kk-KZ"/>
        </w:rPr>
      </w:pPr>
    </w:p>
    <w:p w:rsidR="00617FE2" w:rsidRPr="00D2048D" w:rsidRDefault="00617FE2">
      <w:pPr>
        <w:rPr>
          <w:lang w:val="kk-KZ"/>
        </w:rPr>
      </w:pPr>
    </w:p>
    <w:sectPr w:rsidR="00617FE2" w:rsidRPr="00D20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A6655"/>
    <w:multiLevelType w:val="hybridMultilevel"/>
    <w:tmpl w:val="261C8B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7"/>
    <w:rsid w:val="001903B8"/>
    <w:rsid w:val="001B3B01"/>
    <w:rsid w:val="00217991"/>
    <w:rsid w:val="00287002"/>
    <w:rsid w:val="002C303F"/>
    <w:rsid w:val="00347D39"/>
    <w:rsid w:val="00363537"/>
    <w:rsid w:val="0042679C"/>
    <w:rsid w:val="00592A6D"/>
    <w:rsid w:val="005D6526"/>
    <w:rsid w:val="005F4074"/>
    <w:rsid w:val="00617FE2"/>
    <w:rsid w:val="00660BAC"/>
    <w:rsid w:val="006F5AF8"/>
    <w:rsid w:val="007C1493"/>
    <w:rsid w:val="007E3688"/>
    <w:rsid w:val="007E471F"/>
    <w:rsid w:val="008B755A"/>
    <w:rsid w:val="008E4E90"/>
    <w:rsid w:val="00943781"/>
    <w:rsid w:val="00990FBB"/>
    <w:rsid w:val="00AB3676"/>
    <w:rsid w:val="00B06A67"/>
    <w:rsid w:val="00D2048D"/>
    <w:rsid w:val="00DF6A2F"/>
    <w:rsid w:val="00E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8F437-D382-4765-B56E-0603E469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A2F"/>
    <w:pPr>
      <w:keepNext/>
      <w:jc w:val="both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F6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F6A2F"/>
    <w:pPr>
      <w:keepNext/>
      <w:jc w:val="center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F6A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F6A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A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6A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F6A2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F6A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DF6A2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DF6A2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F6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F6A2F"/>
    <w:pPr>
      <w:spacing w:after="120"/>
      <w:ind w:left="283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635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5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Тулебаев Турганжан</dc:creator>
  <cp:keywords/>
  <dc:description/>
  <cp:lastModifiedBy>Учетная запись Майкрософт</cp:lastModifiedBy>
  <cp:revision>13</cp:revision>
  <dcterms:created xsi:type="dcterms:W3CDTF">2020-12-07T15:39:00Z</dcterms:created>
  <dcterms:modified xsi:type="dcterms:W3CDTF">2023-10-24T05:56:00Z</dcterms:modified>
</cp:coreProperties>
</file>